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tblLook w:val="0000" w:firstRow="0" w:lastRow="0" w:firstColumn="0" w:lastColumn="0" w:noHBand="0" w:noVBand="0"/>
      </w:tblPr>
      <w:tblGrid>
        <w:gridCol w:w="4643"/>
        <w:gridCol w:w="5104"/>
      </w:tblGrid>
      <w:tr w:rsidR="006C1F16" w:rsidRPr="00597601" w14:paraId="3F6BAF86" w14:textId="77777777" w:rsidTr="003A1CE6">
        <w:trPr>
          <w:cantSplit/>
          <w:trHeight w:hRule="exact" w:val="4282"/>
        </w:trPr>
        <w:tc>
          <w:tcPr>
            <w:tcW w:w="4643" w:type="dxa"/>
            <w:tcMar>
              <w:top w:w="1021" w:type="dxa"/>
            </w:tcMar>
          </w:tcPr>
          <w:p w14:paraId="678DADC4" w14:textId="04998A59" w:rsidR="006C1F16" w:rsidRPr="00597601" w:rsidRDefault="00B07973" w:rsidP="003D5083">
            <w:pPr>
              <w:pStyle w:val="EO-Tekst-poudarjeno"/>
              <w:spacing w:line="360" w:lineRule="auto"/>
              <w:rPr>
                <w:bCs/>
                <w:szCs w:val="20"/>
              </w:rPr>
            </w:pPr>
            <w:r w:rsidRPr="00597601">
              <w:rPr>
                <w:bCs/>
                <w:szCs w:val="20"/>
              </w:rPr>
              <w:t>MINISTRSTVO ZA OKOLJE, P</w:t>
            </w:r>
            <w:r w:rsidR="00597601" w:rsidRPr="00597601">
              <w:rPr>
                <w:bCs/>
                <w:szCs w:val="20"/>
              </w:rPr>
              <w:t xml:space="preserve">ODNEBJE </w:t>
            </w:r>
            <w:r w:rsidRPr="00597601">
              <w:rPr>
                <w:bCs/>
                <w:szCs w:val="20"/>
              </w:rPr>
              <w:t>IN ENERGIJO</w:t>
            </w:r>
          </w:p>
          <w:p w14:paraId="737B7396" w14:textId="305142C0" w:rsidR="00B07973" w:rsidRPr="00597601" w:rsidRDefault="00B07973" w:rsidP="003D5083">
            <w:pPr>
              <w:pStyle w:val="EO-Tekst-poudarjeno"/>
              <w:spacing w:line="360" w:lineRule="auto"/>
              <w:rPr>
                <w:bCs/>
                <w:szCs w:val="20"/>
              </w:rPr>
            </w:pPr>
            <w:r w:rsidRPr="00597601">
              <w:rPr>
                <w:bCs/>
                <w:szCs w:val="20"/>
              </w:rPr>
              <w:t>Direktorat za okolje</w:t>
            </w:r>
          </w:p>
          <w:p w14:paraId="4F32AC41" w14:textId="6AE6EAD4" w:rsidR="00B07973" w:rsidRPr="00597601" w:rsidRDefault="00B07973" w:rsidP="003D5083">
            <w:pPr>
              <w:pStyle w:val="EO-Tekst-poudarjeno"/>
              <w:spacing w:line="360" w:lineRule="auto"/>
              <w:rPr>
                <w:bCs/>
                <w:szCs w:val="20"/>
              </w:rPr>
            </w:pPr>
            <w:r w:rsidRPr="00597601">
              <w:rPr>
                <w:bCs/>
                <w:szCs w:val="20"/>
              </w:rPr>
              <w:t>Sektor za okoljske presoje</w:t>
            </w:r>
          </w:p>
          <w:p w14:paraId="1C0EAA7A" w14:textId="17339FC4" w:rsidR="00B07973" w:rsidRPr="00597601" w:rsidRDefault="00B07973" w:rsidP="003D5083">
            <w:pPr>
              <w:pStyle w:val="EO-Tekst-poudarjeno"/>
              <w:spacing w:line="360" w:lineRule="auto"/>
              <w:rPr>
                <w:bCs/>
                <w:szCs w:val="20"/>
              </w:rPr>
            </w:pPr>
            <w:r w:rsidRPr="00597601">
              <w:rPr>
                <w:bCs/>
                <w:szCs w:val="20"/>
              </w:rPr>
              <w:t>Langusova 4</w:t>
            </w:r>
          </w:p>
          <w:p w14:paraId="2CDB27D3" w14:textId="5F2E7065" w:rsidR="00B07973" w:rsidRPr="00597601" w:rsidRDefault="00B07973" w:rsidP="003D5083">
            <w:pPr>
              <w:pStyle w:val="EO-Tekst-poudarjeno"/>
              <w:spacing w:line="360" w:lineRule="auto"/>
              <w:rPr>
                <w:bCs/>
                <w:szCs w:val="20"/>
              </w:rPr>
            </w:pPr>
            <w:r w:rsidRPr="00597601">
              <w:rPr>
                <w:bCs/>
                <w:szCs w:val="20"/>
              </w:rPr>
              <w:t>1000 Ljubljana</w:t>
            </w:r>
          </w:p>
          <w:p w14:paraId="735246C5" w14:textId="5A296E60" w:rsidR="00B07973" w:rsidRPr="00597601" w:rsidRDefault="00B07973" w:rsidP="003D5083">
            <w:pPr>
              <w:pStyle w:val="EO-Tekst-poudarjeno"/>
              <w:spacing w:line="360" w:lineRule="auto"/>
              <w:rPr>
                <w:bCs/>
                <w:szCs w:val="20"/>
              </w:rPr>
            </w:pPr>
          </w:p>
        </w:tc>
        <w:tc>
          <w:tcPr>
            <w:tcW w:w="5104" w:type="dxa"/>
            <w:tcMar>
              <w:top w:w="1021" w:type="dxa"/>
            </w:tcMar>
            <w:vAlign w:val="bottom"/>
          </w:tcPr>
          <w:p w14:paraId="3671D905" w14:textId="77777777" w:rsidR="003A1CE6" w:rsidRPr="00597601" w:rsidRDefault="003A1CE6" w:rsidP="003D5083">
            <w:pPr>
              <w:pStyle w:val="EO-Tekst"/>
              <w:spacing w:line="360" w:lineRule="auto"/>
              <w:jc w:val="right"/>
              <w:rPr>
                <w:rFonts w:cs="Tahoma"/>
                <w:szCs w:val="20"/>
              </w:rPr>
            </w:pPr>
          </w:p>
          <w:p w14:paraId="489F6C8F" w14:textId="77777777" w:rsidR="003A1CE6" w:rsidRPr="00597601" w:rsidRDefault="003A1CE6" w:rsidP="003D5083">
            <w:pPr>
              <w:pStyle w:val="EO-Tekst"/>
              <w:spacing w:line="360" w:lineRule="auto"/>
              <w:jc w:val="right"/>
              <w:rPr>
                <w:rFonts w:cs="Tahoma"/>
                <w:szCs w:val="20"/>
              </w:rPr>
            </w:pPr>
          </w:p>
          <w:p w14:paraId="024EFA43" w14:textId="77777777" w:rsidR="003A013B" w:rsidRDefault="003A013B" w:rsidP="003D5083">
            <w:pPr>
              <w:pStyle w:val="EO-Tekst"/>
              <w:spacing w:line="360" w:lineRule="auto"/>
              <w:jc w:val="right"/>
              <w:rPr>
                <w:rFonts w:cs="Tahoma"/>
                <w:szCs w:val="20"/>
              </w:rPr>
            </w:pPr>
          </w:p>
          <w:p w14:paraId="75144D7D" w14:textId="77777777" w:rsidR="003A013B" w:rsidRDefault="003A013B" w:rsidP="003D5083">
            <w:pPr>
              <w:pStyle w:val="EO-Tekst"/>
              <w:spacing w:line="360" w:lineRule="auto"/>
              <w:jc w:val="right"/>
              <w:rPr>
                <w:rFonts w:cs="Tahoma"/>
                <w:szCs w:val="20"/>
              </w:rPr>
            </w:pPr>
          </w:p>
          <w:p w14:paraId="27147853" w14:textId="2101BA35" w:rsidR="006C1F16" w:rsidRDefault="006C1F16" w:rsidP="003D5083">
            <w:pPr>
              <w:pStyle w:val="EO-Tekst"/>
              <w:spacing w:line="360" w:lineRule="auto"/>
              <w:jc w:val="right"/>
              <w:rPr>
                <w:rFonts w:cs="Tahoma"/>
                <w:szCs w:val="20"/>
              </w:rPr>
            </w:pPr>
            <w:r w:rsidRPr="00597601">
              <w:rPr>
                <w:rFonts w:cs="Tahoma"/>
                <w:szCs w:val="20"/>
              </w:rPr>
              <w:t>Ljubljana</w:t>
            </w:r>
            <w:r w:rsidR="008A4641" w:rsidRPr="00597601">
              <w:rPr>
                <w:rFonts w:cs="Tahoma"/>
                <w:szCs w:val="20"/>
              </w:rPr>
              <w:t>,</w:t>
            </w:r>
            <w:r w:rsidR="00A6744F" w:rsidRPr="00597601">
              <w:rPr>
                <w:rFonts w:cs="Tahoma"/>
                <w:szCs w:val="20"/>
              </w:rPr>
              <w:t xml:space="preserve"> </w:t>
            </w:r>
            <w:r w:rsidR="00923FD1">
              <w:rPr>
                <w:rFonts w:cs="Tahoma"/>
                <w:szCs w:val="20"/>
              </w:rPr>
              <w:t>11. 12</w:t>
            </w:r>
            <w:r w:rsidR="00B07973" w:rsidRPr="00597601">
              <w:rPr>
                <w:rFonts w:cs="Tahoma"/>
                <w:szCs w:val="20"/>
              </w:rPr>
              <w:t>.</w:t>
            </w:r>
            <w:r w:rsidR="00917880" w:rsidRPr="00597601">
              <w:rPr>
                <w:rFonts w:cs="Tahoma"/>
                <w:szCs w:val="20"/>
              </w:rPr>
              <w:t xml:space="preserve"> 20</w:t>
            </w:r>
            <w:r w:rsidR="00A6744F" w:rsidRPr="00597601">
              <w:rPr>
                <w:rFonts w:cs="Tahoma"/>
                <w:szCs w:val="20"/>
              </w:rPr>
              <w:t>2</w:t>
            </w:r>
            <w:r w:rsidR="00821C44" w:rsidRPr="00597601">
              <w:rPr>
                <w:rFonts w:cs="Tahoma"/>
                <w:szCs w:val="20"/>
              </w:rPr>
              <w:t>3</w:t>
            </w:r>
          </w:p>
          <w:p w14:paraId="7C4DEBD4" w14:textId="0BB249EF" w:rsidR="00923FD1" w:rsidRPr="00597601" w:rsidRDefault="00923FD1" w:rsidP="003D5083">
            <w:pPr>
              <w:pStyle w:val="EO-Tekst"/>
              <w:spacing w:line="360" w:lineRule="auto"/>
              <w:jc w:val="righ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Št. 403923-tvv</w:t>
            </w:r>
          </w:p>
          <w:p w14:paraId="5758E1D7" w14:textId="77777777" w:rsidR="006C1F16" w:rsidRPr="00597601" w:rsidRDefault="006C1F16" w:rsidP="003D5083">
            <w:pPr>
              <w:pStyle w:val="EO-Tekst"/>
              <w:spacing w:line="360" w:lineRule="auto"/>
              <w:jc w:val="right"/>
              <w:rPr>
                <w:rFonts w:cs="Tahoma"/>
                <w:szCs w:val="20"/>
              </w:rPr>
            </w:pPr>
          </w:p>
          <w:p w14:paraId="07DCDF35" w14:textId="77777777" w:rsidR="003A1CE6" w:rsidRPr="00597601" w:rsidRDefault="003A1CE6" w:rsidP="003D5083">
            <w:pPr>
              <w:pStyle w:val="EO-Tekst"/>
              <w:spacing w:line="360" w:lineRule="auto"/>
              <w:jc w:val="right"/>
              <w:rPr>
                <w:rFonts w:cs="Tahoma"/>
                <w:szCs w:val="20"/>
              </w:rPr>
            </w:pPr>
          </w:p>
        </w:tc>
      </w:tr>
    </w:tbl>
    <w:p w14:paraId="21397528" w14:textId="70021A3B" w:rsidR="003A1CE6" w:rsidRPr="00597601" w:rsidRDefault="00DD6244" w:rsidP="00AF7958">
      <w:pPr>
        <w:spacing w:line="360" w:lineRule="auto"/>
        <w:ind w:left="993" w:hanging="993"/>
        <w:jc w:val="both"/>
        <w:rPr>
          <w:b/>
          <w:bCs/>
          <w:szCs w:val="20"/>
        </w:rPr>
      </w:pPr>
      <w:r w:rsidRPr="00597601">
        <w:rPr>
          <w:b/>
          <w:bCs/>
          <w:szCs w:val="20"/>
          <w:u w:val="single"/>
        </w:rPr>
        <w:t>ZADEVA:</w:t>
      </w:r>
      <w:r w:rsidRPr="00AF7958">
        <w:rPr>
          <w:szCs w:val="20"/>
        </w:rPr>
        <w:t xml:space="preserve"> </w:t>
      </w:r>
      <w:r w:rsidR="00923FD1">
        <w:rPr>
          <w:szCs w:val="20"/>
        </w:rPr>
        <w:t xml:space="preserve">  </w:t>
      </w:r>
      <w:r w:rsidRPr="00597601">
        <w:rPr>
          <w:b/>
          <w:bCs/>
          <w:szCs w:val="20"/>
        </w:rPr>
        <w:t>Zahtevek</w:t>
      </w:r>
      <w:r w:rsidR="00AF7958">
        <w:rPr>
          <w:b/>
          <w:bCs/>
          <w:szCs w:val="20"/>
        </w:rPr>
        <w:t xml:space="preserve"> – vloga</w:t>
      </w:r>
      <w:r w:rsidRPr="00597601">
        <w:rPr>
          <w:b/>
          <w:bCs/>
          <w:szCs w:val="20"/>
        </w:rPr>
        <w:t xml:space="preserve"> za </w:t>
      </w:r>
      <w:r w:rsidR="00AF7958">
        <w:rPr>
          <w:b/>
          <w:bCs/>
          <w:szCs w:val="20"/>
        </w:rPr>
        <w:t xml:space="preserve">izvedbo </w:t>
      </w:r>
      <w:r w:rsidRPr="00597601">
        <w:rPr>
          <w:b/>
          <w:bCs/>
          <w:szCs w:val="20"/>
        </w:rPr>
        <w:t>predhodn</w:t>
      </w:r>
      <w:r w:rsidR="00AF7958">
        <w:rPr>
          <w:b/>
          <w:bCs/>
          <w:szCs w:val="20"/>
        </w:rPr>
        <w:t>ega</w:t>
      </w:r>
      <w:r w:rsidRPr="00597601">
        <w:rPr>
          <w:b/>
          <w:bCs/>
          <w:szCs w:val="20"/>
        </w:rPr>
        <w:t xml:space="preserve"> postop</w:t>
      </w:r>
      <w:r w:rsidR="00AF7958">
        <w:rPr>
          <w:b/>
          <w:bCs/>
          <w:szCs w:val="20"/>
        </w:rPr>
        <w:t>ka</w:t>
      </w:r>
      <w:r w:rsidRPr="00597601">
        <w:rPr>
          <w:b/>
          <w:bCs/>
          <w:szCs w:val="20"/>
        </w:rPr>
        <w:t xml:space="preserve"> za </w:t>
      </w:r>
      <w:r w:rsidR="00923FD1">
        <w:rPr>
          <w:b/>
          <w:bCs/>
          <w:szCs w:val="20"/>
        </w:rPr>
        <w:t>nameravni poseg: Objekt OPB – 1. faza</w:t>
      </w:r>
      <w:r w:rsidRPr="00597601">
        <w:rPr>
          <w:b/>
          <w:bCs/>
          <w:szCs w:val="20"/>
        </w:rPr>
        <w:t xml:space="preserve"> – BRINOX d.o.o.</w:t>
      </w:r>
    </w:p>
    <w:p w14:paraId="31A76C6E" w14:textId="77777777" w:rsidR="00DD6244" w:rsidRDefault="00DD6244" w:rsidP="003D5083">
      <w:pPr>
        <w:spacing w:line="360" w:lineRule="auto"/>
        <w:jc w:val="both"/>
        <w:rPr>
          <w:sz w:val="22"/>
          <w:szCs w:val="22"/>
        </w:rPr>
      </w:pPr>
    </w:p>
    <w:p w14:paraId="790EC93F" w14:textId="5FC8FC33" w:rsidR="00DD6244" w:rsidRPr="00597601" w:rsidRDefault="00DD6244" w:rsidP="00923FD1">
      <w:pPr>
        <w:spacing w:line="360" w:lineRule="auto"/>
        <w:jc w:val="both"/>
        <w:rPr>
          <w:szCs w:val="20"/>
        </w:rPr>
      </w:pPr>
      <w:r w:rsidRPr="00597601">
        <w:rPr>
          <w:szCs w:val="20"/>
        </w:rPr>
        <w:t>Spoštovani!</w:t>
      </w:r>
    </w:p>
    <w:p w14:paraId="39951D18" w14:textId="77777777" w:rsidR="00B07973" w:rsidRPr="00A72424" w:rsidRDefault="00B07973" w:rsidP="00923FD1">
      <w:pPr>
        <w:pStyle w:val="EO-Tekst"/>
        <w:spacing w:line="360" w:lineRule="auto"/>
      </w:pPr>
    </w:p>
    <w:p w14:paraId="2889FFFB" w14:textId="4B6E4ADA" w:rsidR="00B07973" w:rsidRDefault="00B07973" w:rsidP="00923FD1">
      <w:pPr>
        <w:pStyle w:val="EO-tekst-splono"/>
        <w:spacing w:line="360" w:lineRule="auto"/>
        <w:rPr>
          <w:noProof w:val="0"/>
        </w:rPr>
      </w:pPr>
      <w:r w:rsidRPr="00A72424">
        <w:rPr>
          <w:noProof w:val="0"/>
        </w:rPr>
        <w:t xml:space="preserve">Po pooblastilu nosilca posega, </w:t>
      </w:r>
      <w:r w:rsidRPr="002F27D2">
        <w:rPr>
          <w:b/>
          <w:bCs/>
          <w:noProof w:val="0"/>
        </w:rPr>
        <w:t>BRINOX d.o.o., Sora 21, 1215 Medvode</w:t>
      </w:r>
      <w:r w:rsidRPr="00A72424">
        <w:rPr>
          <w:noProof w:val="0"/>
        </w:rPr>
        <w:t xml:space="preserve">, vlagamo zahtevo za začetek predhodnega postopka za </w:t>
      </w:r>
      <w:r w:rsidR="00923FD1">
        <w:rPr>
          <w:noProof w:val="0"/>
        </w:rPr>
        <w:t>nameravani</w:t>
      </w:r>
      <w:r>
        <w:rPr>
          <w:noProof w:val="0"/>
        </w:rPr>
        <w:t xml:space="preserve"> </w:t>
      </w:r>
      <w:r w:rsidRPr="00A72424">
        <w:rPr>
          <w:noProof w:val="0"/>
        </w:rPr>
        <w:t xml:space="preserve">poseg: </w:t>
      </w:r>
      <w:r>
        <w:rPr>
          <w:noProof w:val="0"/>
        </w:rPr>
        <w:t>Objekt OPB</w:t>
      </w:r>
      <w:r w:rsidR="00923FD1">
        <w:rPr>
          <w:noProof w:val="0"/>
        </w:rPr>
        <w:t xml:space="preserve"> – 1. faza.</w:t>
      </w:r>
    </w:p>
    <w:p w14:paraId="4DB0008D" w14:textId="77777777" w:rsidR="00923FD1" w:rsidRDefault="00923FD1" w:rsidP="00923FD1">
      <w:pPr>
        <w:pStyle w:val="EO-tekst-splono"/>
        <w:spacing w:line="360" w:lineRule="auto"/>
        <w:rPr>
          <w:noProof w:val="0"/>
        </w:rPr>
      </w:pPr>
    </w:p>
    <w:p w14:paraId="4A49EDFF" w14:textId="5CA81A12" w:rsidR="00B07973" w:rsidRPr="00923FD1" w:rsidRDefault="00B07973" w:rsidP="00923FD1">
      <w:pPr>
        <w:pStyle w:val="EO-tekst-splono"/>
        <w:spacing w:line="360" w:lineRule="auto"/>
      </w:pPr>
      <w:r w:rsidRPr="00923FD1">
        <w:t>Nameravani poseg se, skladno s 3. členom v povezavi s prilogo 1 Uredbe o posegih v okolje, za katere je treba izvesti presojo vplivov na okolje</w:t>
      </w:r>
      <w:r w:rsidR="003D5083" w:rsidRPr="00923FD1">
        <w:t xml:space="preserve"> (Uradni list RS, št. 51/14, 57/15, 26/17, 105/20 in 44/22 – ZVO-2)</w:t>
      </w:r>
      <w:r w:rsidRPr="00923FD1">
        <w:t xml:space="preserve">, uvršča med posege, za katere je </w:t>
      </w:r>
      <w:r w:rsidR="00923FD1" w:rsidRPr="00923FD1">
        <w:t>treba</w:t>
      </w:r>
      <w:r w:rsidRPr="00923FD1">
        <w:t xml:space="preserve"> izvesti predhodni postopek:</w:t>
      </w:r>
    </w:p>
    <w:p w14:paraId="113C2D9A" w14:textId="77777777" w:rsidR="00B07973" w:rsidRPr="00923FD1" w:rsidRDefault="00B07973" w:rsidP="00923FD1">
      <w:pPr>
        <w:pStyle w:val="EO-tekst-splono"/>
        <w:numPr>
          <w:ilvl w:val="0"/>
          <w:numId w:val="5"/>
        </w:numPr>
        <w:spacing w:line="360" w:lineRule="auto"/>
        <w:rPr>
          <w:rFonts w:cs="Tahoma"/>
        </w:rPr>
      </w:pPr>
      <w:r w:rsidRPr="00923FD1">
        <w:rPr>
          <w:rFonts w:cs="Tahoma"/>
        </w:rPr>
        <w:t>G.II.1.1 – druge stavbe, ki presegajo bruto tlorisno površino 10.000 m</w:t>
      </w:r>
      <w:r w:rsidRPr="00923FD1">
        <w:rPr>
          <w:rFonts w:cs="Tahoma"/>
          <w:vertAlign w:val="superscript"/>
        </w:rPr>
        <w:t>2</w:t>
      </w:r>
      <w:r w:rsidRPr="00923FD1">
        <w:rPr>
          <w:rFonts w:cs="Tahoma"/>
        </w:rPr>
        <w:t>, ali nadzemno višino 50 m ali podzemno globino 10 m.</w:t>
      </w:r>
    </w:p>
    <w:p w14:paraId="00BD3525" w14:textId="77777777" w:rsidR="00923FD1" w:rsidRDefault="00923FD1" w:rsidP="00923FD1">
      <w:pPr>
        <w:pStyle w:val="EO-tekst-splono"/>
        <w:spacing w:line="360" w:lineRule="auto"/>
      </w:pPr>
    </w:p>
    <w:p w14:paraId="4DD6EFA6" w14:textId="24404543" w:rsidR="00B07973" w:rsidRPr="00082B32" w:rsidRDefault="00B07973" w:rsidP="00923FD1">
      <w:pPr>
        <w:pStyle w:val="EO-tekst-splono"/>
        <w:spacing w:line="360" w:lineRule="auto"/>
      </w:pPr>
      <w:r w:rsidRPr="00082B32">
        <w:t>Na podlagi analize obstoječega stanja okolja, v katerega se poseg umešča, podatkov o obstoječi napravi in predmetnem poseg</w:t>
      </w:r>
      <w:r w:rsidR="00FB24E2">
        <w:t>u</w:t>
      </w:r>
      <w:r w:rsidRPr="00082B32">
        <w:t>, ocenjujemo, da nameravani poseg ne bo imel pomembnih vplivov na okolje.</w:t>
      </w:r>
    </w:p>
    <w:p w14:paraId="66DF65F8" w14:textId="77777777" w:rsidR="00B07973" w:rsidRPr="00A72424" w:rsidRDefault="00B07973" w:rsidP="00923FD1">
      <w:pPr>
        <w:pStyle w:val="EO-tekst-splono"/>
        <w:spacing w:line="360" w:lineRule="auto"/>
        <w:rPr>
          <w:noProof w:val="0"/>
        </w:rPr>
      </w:pPr>
    </w:p>
    <w:p w14:paraId="6DCF0AB3" w14:textId="32FA5EAB" w:rsidR="00B07973" w:rsidRPr="00A72424" w:rsidRDefault="00B07973" w:rsidP="00923FD1">
      <w:pPr>
        <w:pStyle w:val="EO-tekst-splono"/>
        <w:spacing w:line="360" w:lineRule="auto"/>
        <w:rPr>
          <w:noProof w:val="0"/>
        </w:rPr>
      </w:pPr>
      <w:r w:rsidRPr="00A72424">
        <w:rPr>
          <w:noProof w:val="0"/>
        </w:rPr>
        <w:t xml:space="preserve">Vsi zahtevani podatki, ki jih mora vsebovati </w:t>
      </w:r>
      <w:r>
        <w:rPr>
          <w:noProof w:val="0"/>
        </w:rPr>
        <w:t xml:space="preserve">zahtevek </w:t>
      </w:r>
      <w:r w:rsidRPr="00A72424">
        <w:rPr>
          <w:noProof w:val="0"/>
        </w:rPr>
        <w:t>za začetek predhodnega postopka, v skladu s 6. členom Uredbe o posegih v okolje, za katere je treba izvesti presojo vplivov na okolje</w:t>
      </w:r>
      <w:r w:rsidR="00597601">
        <w:t xml:space="preserve">, </w:t>
      </w:r>
      <w:r w:rsidRPr="00A72424">
        <w:rPr>
          <w:noProof w:val="0"/>
        </w:rPr>
        <w:t xml:space="preserve">so v priloženi strokovni oceni možnih pomembnih vplivov na okolje, ki </w:t>
      </w:r>
      <w:r w:rsidR="00FB24E2">
        <w:rPr>
          <w:noProof w:val="0"/>
        </w:rPr>
        <w:t>jo</w:t>
      </w:r>
      <w:r w:rsidRPr="00A72424">
        <w:rPr>
          <w:noProof w:val="0"/>
        </w:rPr>
        <w:t xml:space="preserve"> je pod št. 40</w:t>
      </w:r>
      <w:r w:rsidR="003D5083">
        <w:rPr>
          <w:noProof w:val="0"/>
        </w:rPr>
        <w:t>3</w:t>
      </w:r>
      <w:r w:rsidR="00923FD1">
        <w:rPr>
          <w:noProof w:val="0"/>
        </w:rPr>
        <w:t>9</w:t>
      </w:r>
      <w:r w:rsidR="003D5083">
        <w:rPr>
          <w:noProof w:val="0"/>
        </w:rPr>
        <w:t>23</w:t>
      </w:r>
      <w:r w:rsidRPr="00A72424">
        <w:rPr>
          <w:noProof w:val="0"/>
        </w:rPr>
        <w:t xml:space="preserve">-tvv dne </w:t>
      </w:r>
      <w:r w:rsidR="00923FD1">
        <w:rPr>
          <w:noProof w:val="0"/>
        </w:rPr>
        <w:t>8. 12</w:t>
      </w:r>
      <w:r w:rsidRPr="00A72424">
        <w:rPr>
          <w:noProof w:val="0"/>
        </w:rPr>
        <w:t>. 202</w:t>
      </w:r>
      <w:r w:rsidR="003D5083">
        <w:rPr>
          <w:noProof w:val="0"/>
        </w:rPr>
        <w:t>3</w:t>
      </w:r>
      <w:r w:rsidRPr="00A72424">
        <w:rPr>
          <w:noProof w:val="0"/>
        </w:rPr>
        <w:t xml:space="preserve"> izdelal E-NET OKOLJE d.o.o.</w:t>
      </w:r>
      <w:r w:rsidR="00597601">
        <w:rPr>
          <w:noProof w:val="0"/>
        </w:rPr>
        <w:t>.</w:t>
      </w:r>
    </w:p>
    <w:p w14:paraId="3B8CE3EE" w14:textId="2710E499" w:rsidR="00B07973" w:rsidRPr="00FB24E2" w:rsidRDefault="00FB24E2" w:rsidP="00FB24E2">
      <w:pPr>
        <w:rPr>
          <w:noProof w:val="0"/>
          <w:szCs w:val="20"/>
        </w:rPr>
      </w:pPr>
      <w:r>
        <w:rPr>
          <w:noProof w:val="0"/>
        </w:rPr>
        <w:br w:type="page"/>
      </w:r>
    </w:p>
    <w:p w14:paraId="65A2DA4A" w14:textId="77777777" w:rsidR="00B07973" w:rsidRPr="00A72424" w:rsidRDefault="00B07973" w:rsidP="003D5083">
      <w:pPr>
        <w:pStyle w:val="EO-tekst-splono"/>
        <w:spacing w:after="60" w:line="360" w:lineRule="auto"/>
        <w:rPr>
          <w:noProof w:val="0"/>
        </w:rPr>
      </w:pPr>
      <w:r w:rsidRPr="00A72424">
        <w:rPr>
          <w:noProof w:val="0"/>
        </w:rPr>
        <w:lastRenderedPageBreak/>
        <w:t>Kontaktna oseba pooblaščenca za dodatne informacije:</w:t>
      </w:r>
    </w:p>
    <w:p w14:paraId="339D27BE" w14:textId="77777777" w:rsidR="00B07973" w:rsidRPr="00A72424" w:rsidRDefault="00B07973" w:rsidP="003D5083">
      <w:pPr>
        <w:pStyle w:val="EO-tekst-splono"/>
        <w:spacing w:line="360" w:lineRule="auto"/>
        <w:rPr>
          <w:noProof w:val="0"/>
        </w:rPr>
      </w:pPr>
      <w:r w:rsidRPr="00A72424">
        <w:rPr>
          <w:noProof w:val="0"/>
        </w:rPr>
        <w:t>Tina Viher Vesnaver, univ. dipl. inž. kem. inž.</w:t>
      </w:r>
    </w:p>
    <w:p w14:paraId="2F0A7C37" w14:textId="7EA439AF" w:rsidR="00B07973" w:rsidRDefault="00B07973" w:rsidP="003D5083">
      <w:pPr>
        <w:pStyle w:val="EO-tekst-splono"/>
        <w:tabs>
          <w:tab w:val="left" w:pos="284"/>
        </w:tabs>
        <w:spacing w:line="360" w:lineRule="auto"/>
        <w:rPr>
          <w:noProof w:val="0"/>
        </w:rPr>
      </w:pPr>
      <w:r w:rsidRPr="00A72424">
        <w:rPr>
          <w:noProof w:val="0"/>
        </w:rPr>
        <w:t>t:  01 2321 362, m:  040 437 070, e</w:t>
      </w:r>
      <w:r w:rsidR="00AF7958">
        <w:rPr>
          <w:noProof w:val="0"/>
        </w:rPr>
        <w:t>mail:</w:t>
      </w:r>
      <w:r w:rsidRPr="00A72424">
        <w:rPr>
          <w:noProof w:val="0"/>
        </w:rPr>
        <w:t xml:space="preserve"> </w:t>
      </w:r>
      <w:hyperlink r:id="rId8" w:history="1">
        <w:r w:rsidRPr="003A2986">
          <w:rPr>
            <w:rStyle w:val="Hiperpovezava"/>
            <w:noProof w:val="0"/>
          </w:rPr>
          <w:t>tina.viher-vesnaver@e-net-okolje.si</w:t>
        </w:r>
      </w:hyperlink>
    </w:p>
    <w:p w14:paraId="404C1BCD" w14:textId="77777777" w:rsidR="00B07973" w:rsidRDefault="00B07973" w:rsidP="003D5083">
      <w:pPr>
        <w:pStyle w:val="EO-tekst-splono"/>
        <w:tabs>
          <w:tab w:val="left" w:pos="284"/>
        </w:tabs>
        <w:spacing w:line="360" w:lineRule="auto"/>
        <w:rPr>
          <w:noProof w:val="0"/>
        </w:rPr>
      </w:pPr>
    </w:p>
    <w:p w14:paraId="42D36ECD" w14:textId="77777777" w:rsidR="00B07973" w:rsidRPr="00A72424" w:rsidRDefault="00B07973" w:rsidP="003D5083">
      <w:pPr>
        <w:pStyle w:val="EO-tekst-splono"/>
        <w:tabs>
          <w:tab w:val="left" w:pos="284"/>
        </w:tabs>
        <w:spacing w:line="360" w:lineRule="auto"/>
        <w:rPr>
          <w:noProof w:val="0"/>
        </w:rPr>
      </w:pPr>
      <w:r>
        <w:rPr>
          <w:noProof w:val="0"/>
        </w:rPr>
        <w:t>Lep pozdrav!</w:t>
      </w:r>
    </w:p>
    <w:p w14:paraId="2709A3FE" w14:textId="77777777" w:rsidR="00AF7958" w:rsidRDefault="00B07973" w:rsidP="00AF7958">
      <w:pPr>
        <w:pStyle w:val="EO-tekst-splono"/>
        <w:rPr>
          <w:rFonts w:cs="Tahoma"/>
        </w:rPr>
      </w:pPr>
      <w:r w:rsidRPr="00B07593">
        <w:rPr>
          <w:rFonts w:cs="Tahoma"/>
          <w:lang w:eastAsia="sl-SI"/>
        </w:rPr>
        <w:drawing>
          <wp:anchor distT="0" distB="0" distL="114300" distR="114300" simplePos="0" relativeHeight="251659264" behindDoc="0" locked="0" layoutInCell="1" allowOverlap="1" wp14:anchorId="0EED06AA" wp14:editId="36255F6E">
            <wp:simplePos x="0" y="0"/>
            <wp:positionH relativeFrom="column">
              <wp:posOffset>1847850</wp:posOffset>
            </wp:positionH>
            <wp:positionV relativeFrom="paragraph">
              <wp:posOffset>179705</wp:posOffset>
            </wp:positionV>
            <wp:extent cx="895350" cy="845185"/>
            <wp:effectExtent l="19050" t="0" r="0" b="0"/>
            <wp:wrapSquare wrapText="bothSides"/>
            <wp:docPr id="13" name="Slika 4" descr="Eno_stampilj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no_stampiljk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F2ABF3" w14:textId="77777777" w:rsidR="00AF7958" w:rsidRDefault="00AF7958" w:rsidP="00AF7958">
      <w:pPr>
        <w:pStyle w:val="EO-tekst-splono"/>
        <w:rPr>
          <w:rFonts w:cs="Tahoma"/>
        </w:rPr>
      </w:pPr>
    </w:p>
    <w:p w14:paraId="4AD7B298" w14:textId="187AB807" w:rsidR="00AF7958" w:rsidRDefault="00AF7958" w:rsidP="00AF7958">
      <w:pPr>
        <w:pStyle w:val="EO-tekst-splono"/>
        <w:rPr>
          <w:rFonts w:cs="Tahoma"/>
        </w:rPr>
      </w:pPr>
      <w:r w:rsidRPr="0079383E">
        <w:rPr>
          <w:rFonts w:cs="Tahoma"/>
        </w:rPr>
        <w:t>Jorg Jurij Hodalič</w:t>
      </w:r>
    </w:p>
    <w:p w14:paraId="4FEB515A" w14:textId="77777777" w:rsidR="00AF7958" w:rsidRDefault="00AF7958" w:rsidP="00AF7958">
      <w:pPr>
        <w:pStyle w:val="EO-tekst-splono"/>
        <w:rPr>
          <w:rFonts w:cs="Tahoma"/>
        </w:rPr>
      </w:pPr>
      <w:r>
        <w:rPr>
          <w:rFonts w:cs="Tahoma"/>
        </w:rPr>
        <w:t>direktor</w:t>
      </w:r>
    </w:p>
    <w:p w14:paraId="119CC543" w14:textId="587FCF54" w:rsidR="00AF7958" w:rsidRDefault="00AF7958" w:rsidP="00AF7958">
      <w:pPr>
        <w:pStyle w:val="EO-tekst-splono"/>
        <w:ind w:hanging="111"/>
        <w:rPr>
          <w:rFonts w:cs="Tahoma"/>
        </w:rPr>
      </w:pPr>
      <w:r w:rsidRPr="0079383E">
        <w:rPr>
          <w:rFonts w:cs="Tahoma"/>
        </w:rPr>
        <w:object w:dxaOrig="1995" w:dyaOrig="2025" w14:anchorId="717FB1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pt;height:77.25pt" o:ole="">
            <v:imagedata r:id="rId10" o:title=""/>
          </v:shape>
          <o:OLEObject Type="Embed" ProgID="PBrush" ShapeID="_x0000_i1025" DrawAspect="Content" ObjectID="_1763832856" r:id="rId11"/>
        </w:object>
      </w:r>
    </w:p>
    <w:p w14:paraId="10D67902" w14:textId="3A41A920" w:rsidR="00B07973" w:rsidRPr="00A72424" w:rsidRDefault="00B07973" w:rsidP="00AF7958">
      <w:pPr>
        <w:pStyle w:val="EO-tekst-splono"/>
        <w:spacing w:line="360" w:lineRule="auto"/>
        <w:rPr>
          <w:noProof w:val="0"/>
        </w:rPr>
      </w:pPr>
    </w:p>
    <w:p w14:paraId="2E149A24" w14:textId="77777777" w:rsidR="00DD6244" w:rsidRPr="00597601" w:rsidRDefault="00DD6244" w:rsidP="003D5083">
      <w:pPr>
        <w:spacing w:line="360" w:lineRule="auto"/>
        <w:jc w:val="both"/>
        <w:rPr>
          <w:szCs w:val="20"/>
        </w:rPr>
      </w:pPr>
    </w:p>
    <w:p w14:paraId="6C3A6333" w14:textId="77777777" w:rsidR="00DD6244" w:rsidRPr="00597601" w:rsidRDefault="00DD6244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03349C94" w14:textId="77777777" w:rsidR="00597601" w:rsidRPr="00597601" w:rsidRDefault="00597601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61E4C93E" w14:textId="77777777" w:rsidR="00597601" w:rsidRPr="00597601" w:rsidRDefault="00597601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77C57ED9" w14:textId="77777777" w:rsidR="00597601" w:rsidRPr="00597601" w:rsidRDefault="00597601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1700E34B" w14:textId="77777777" w:rsidR="00597601" w:rsidRPr="00597601" w:rsidRDefault="00597601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18224F15" w14:textId="77777777" w:rsidR="00597601" w:rsidRPr="00597601" w:rsidRDefault="00597601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4E79BBC7" w14:textId="77777777" w:rsidR="00923FD1" w:rsidRDefault="00923FD1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4F3C0A5A" w14:textId="77777777" w:rsidR="00923FD1" w:rsidRDefault="00923FD1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5E2FD818" w14:textId="77777777" w:rsidR="00923FD1" w:rsidRDefault="00923FD1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4EAE8604" w14:textId="77777777" w:rsidR="00923FD1" w:rsidRDefault="00923FD1" w:rsidP="003D5083">
      <w:pPr>
        <w:spacing w:line="360" w:lineRule="auto"/>
        <w:jc w:val="both"/>
        <w:rPr>
          <w:b/>
          <w:bCs/>
          <w:szCs w:val="20"/>
          <w:u w:val="single"/>
        </w:rPr>
      </w:pPr>
    </w:p>
    <w:p w14:paraId="78E356AD" w14:textId="6C81E802" w:rsidR="00597601" w:rsidRPr="00597601" w:rsidRDefault="00597601" w:rsidP="003D5083">
      <w:pPr>
        <w:spacing w:line="360" w:lineRule="auto"/>
        <w:jc w:val="both"/>
        <w:rPr>
          <w:b/>
          <w:bCs/>
          <w:szCs w:val="20"/>
          <w:u w:val="single"/>
        </w:rPr>
      </w:pPr>
      <w:r w:rsidRPr="00597601">
        <w:rPr>
          <w:b/>
          <w:bCs/>
          <w:szCs w:val="20"/>
          <w:u w:val="single"/>
        </w:rPr>
        <w:t>Priloge:</w:t>
      </w:r>
    </w:p>
    <w:p w14:paraId="635BC479" w14:textId="18F9624E" w:rsidR="00597601" w:rsidRDefault="00597601" w:rsidP="00597601">
      <w:pPr>
        <w:pStyle w:val="Odstavekseznama"/>
        <w:numPr>
          <w:ilvl w:val="0"/>
          <w:numId w:val="6"/>
        </w:numPr>
        <w:spacing w:line="360" w:lineRule="auto"/>
        <w:ind w:left="567" w:hanging="425"/>
        <w:jc w:val="both"/>
        <w:rPr>
          <w:noProof w:val="0"/>
        </w:rPr>
      </w:pPr>
      <w:r>
        <w:rPr>
          <w:noProof w:val="0"/>
        </w:rPr>
        <w:t>Pooblastilo,</w:t>
      </w:r>
    </w:p>
    <w:p w14:paraId="6D08790F" w14:textId="21F0B9E2" w:rsidR="00597601" w:rsidRDefault="00597601" w:rsidP="00597601">
      <w:pPr>
        <w:pStyle w:val="Odstavekseznama"/>
        <w:numPr>
          <w:ilvl w:val="0"/>
          <w:numId w:val="6"/>
        </w:numPr>
        <w:spacing w:line="360" w:lineRule="auto"/>
        <w:ind w:left="567" w:hanging="425"/>
        <w:jc w:val="both"/>
        <w:rPr>
          <w:noProof w:val="0"/>
        </w:rPr>
      </w:pPr>
      <w:r>
        <w:rPr>
          <w:noProof w:val="0"/>
        </w:rPr>
        <w:t>S</w:t>
      </w:r>
      <w:r w:rsidRPr="00A72424">
        <w:rPr>
          <w:noProof w:val="0"/>
        </w:rPr>
        <w:t>trokovn</w:t>
      </w:r>
      <w:r>
        <w:rPr>
          <w:noProof w:val="0"/>
        </w:rPr>
        <w:t>a</w:t>
      </w:r>
      <w:r w:rsidRPr="00A72424">
        <w:rPr>
          <w:noProof w:val="0"/>
        </w:rPr>
        <w:t xml:space="preserve"> ocen</w:t>
      </w:r>
      <w:r>
        <w:rPr>
          <w:noProof w:val="0"/>
        </w:rPr>
        <w:t>a</w:t>
      </w:r>
      <w:r w:rsidRPr="00A72424">
        <w:rPr>
          <w:noProof w:val="0"/>
        </w:rPr>
        <w:t xml:space="preserve"> možnih pomembnih vplivov na okolje, št. 40</w:t>
      </w:r>
      <w:r>
        <w:rPr>
          <w:noProof w:val="0"/>
        </w:rPr>
        <w:t>3</w:t>
      </w:r>
      <w:r w:rsidR="00923FD1">
        <w:rPr>
          <w:noProof w:val="0"/>
        </w:rPr>
        <w:t>9</w:t>
      </w:r>
      <w:r>
        <w:rPr>
          <w:noProof w:val="0"/>
        </w:rPr>
        <w:t>23</w:t>
      </w:r>
      <w:r w:rsidRPr="00A72424">
        <w:rPr>
          <w:noProof w:val="0"/>
        </w:rPr>
        <w:t>-tvv</w:t>
      </w:r>
      <w:r w:rsidR="00AF7958">
        <w:rPr>
          <w:noProof w:val="0"/>
        </w:rPr>
        <w:t>,</w:t>
      </w:r>
      <w:r w:rsidRPr="00A72424">
        <w:rPr>
          <w:noProof w:val="0"/>
        </w:rPr>
        <w:t xml:space="preserve"> </w:t>
      </w:r>
      <w:r w:rsidR="00AF7958" w:rsidRPr="00A72424">
        <w:rPr>
          <w:noProof w:val="0"/>
        </w:rPr>
        <w:t>E-NET OKOLJE d.o.o</w:t>
      </w:r>
      <w:r w:rsidR="00AF7958">
        <w:rPr>
          <w:noProof w:val="0"/>
        </w:rPr>
        <w:t xml:space="preserve">., Ljubljana, </w:t>
      </w:r>
      <w:r w:rsidR="00923FD1">
        <w:rPr>
          <w:noProof w:val="0"/>
        </w:rPr>
        <w:t>8. 12</w:t>
      </w:r>
      <w:r w:rsidRPr="00A72424">
        <w:rPr>
          <w:noProof w:val="0"/>
        </w:rPr>
        <w:t>. 202</w:t>
      </w:r>
      <w:r>
        <w:rPr>
          <w:noProof w:val="0"/>
        </w:rPr>
        <w:t>3</w:t>
      </w:r>
      <w:r w:rsidR="00AF7958">
        <w:rPr>
          <w:noProof w:val="0"/>
        </w:rPr>
        <w:t>,</w:t>
      </w:r>
      <w:r w:rsidRPr="00A72424">
        <w:rPr>
          <w:noProof w:val="0"/>
        </w:rPr>
        <w:t xml:space="preserve"> </w:t>
      </w:r>
    </w:p>
    <w:p w14:paraId="430D9C07" w14:textId="21CA37B9" w:rsidR="00597601" w:rsidRPr="00597601" w:rsidRDefault="00597601" w:rsidP="003D5083">
      <w:pPr>
        <w:pStyle w:val="Odstavekseznama"/>
        <w:numPr>
          <w:ilvl w:val="0"/>
          <w:numId w:val="6"/>
        </w:numPr>
        <w:spacing w:line="360" w:lineRule="auto"/>
        <w:ind w:left="567" w:hanging="425"/>
        <w:jc w:val="both"/>
        <w:rPr>
          <w:b/>
          <w:bCs/>
          <w:sz w:val="22"/>
          <w:szCs w:val="22"/>
          <w:u w:val="single"/>
        </w:rPr>
      </w:pPr>
      <w:r>
        <w:rPr>
          <w:noProof w:val="0"/>
        </w:rPr>
        <w:t>Potrdilo o plačilu upravne takse.</w:t>
      </w:r>
    </w:p>
    <w:p w14:paraId="3E0E6F9B" w14:textId="77777777" w:rsidR="00597601" w:rsidRPr="000F7196" w:rsidRDefault="00597601" w:rsidP="00597601">
      <w:pPr>
        <w:pStyle w:val="EO-RACUN-Tekst"/>
        <w:spacing w:line="360" w:lineRule="auto"/>
        <w:rPr>
          <w:sz w:val="22"/>
          <w:szCs w:val="22"/>
        </w:rPr>
      </w:pPr>
    </w:p>
    <w:sectPr w:rsidR="00597601" w:rsidRPr="000F7196" w:rsidSect="003454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 w:code="9"/>
      <w:pgMar w:top="2552" w:right="1276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1BFA9" w14:textId="77777777" w:rsidR="00FA3357" w:rsidRDefault="00FA3357">
      <w:r>
        <w:separator/>
      </w:r>
    </w:p>
  </w:endnote>
  <w:endnote w:type="continuationSeparator" w:id="0">
    <w:p w14:paraId="6051FE31" w14:textId="77777777" w:rsidR="00FA3357" w:rsidRDefault="00FA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D01F6" w14:textId="77777777" w:rsidR="006C1F16" w:rsidRDefault="00A0073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C1F16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C311E2C" w14:textId="77777777" w:rsidR="006C1F16" w:rsidRDefault="006C1F1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88EF2" w14:textId="77777777" w:rsidR="006C1F16" w:rsidRDefault="006C1F16">
    <w:pPr>
      <w:pStyle w:val="Noga"/>
      <w:framePr w:wrap="around" w:vAnchor="text" w:hAnchor="margin" w:xAlign="right" w:y="1"/>
      <w:rPr>
        <w:rStyle w:val="tevilkastrani"/>
      </w:rPr>
    </w:pPr>
  </w:p>
  <w:p w14:paraId="6540B3C0" w14:textId="77777777" w:rsidR="006C1F16" w:rsidRDefault="00971FF3" w:rsidP="00971FF3">
    <w:pPr>
      <w:pStyle w:val="Noga"/>
      <w:ind w:right="360"/>
      <w:jc w:val="center"/>
    </w:pPr>
    <w:r>
      <w:drawing>
        <wp:inline distT="0" distB="0" distL="0" distR="0" wp14:anchorId="42092030" wp14:editId="7324A2CF">
          <wp:extent cx="6007100" cy="5334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710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A8383" w14:textId="77777777" w:rsidR="00FA3357" w:rsidRDefault="00FA3357">
      <w:r>
        <w:separator/>
      </w:r>
    </w:p>
  </w:footnote>
  <w:footnote w:type="continuationSeparator" w:id="0">
    <w:p w14:paraId="0C03F298" w14:textId="77777777" w:rsidR="00FA3357" w:rsidRDefault="00FA3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72228" w14:textId="77777777" w:rsidR="006C1F16" w:rsidRDefault="00A00739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C1F16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E610BB" w14:textId="77777777" w:rsidR="006C1F16" w:rsidRDefault="006C1F16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38F" w14:textId="77777777" w:rsidR="006C1F16" w:rsidRDefault="006C1F16">
    <w:pPr>
      <w:pStyle w:val="Glava"/>
      <w:framePr w:wrap="around" w:vAnchor="text" w:hAnchor="margin" w:xAlign="right" w:y="1"/>
      <w:rPr>
        <w:rStyle w:val="tevilkastrani"/>
      </w:rPr>
    </w:pPr>
  </w:p>
  <w:p w14:paraId="0E7AC46B" w14:textId="77777777" w:rsidR="006C1F16" w:rsidRDefault="00000000">
    <w:pPr>
      <w:pStyle w:val="Glava"/>
      <w:ind w:right="790"/>
      <w:jc w:val="right"/>
    </w:pPr>
    <w:r>
      <w:rPr>
        <w:lang w:eastAsia="sl-SI"/>
      </w:rPr>
      <w:object w:dxaOrig="1440" w:dyaOrig="1440" w14:anchorId="3ABB64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left:0;text-align:left;margin-left:389.2pt;margin-top:24.15pt;width:92.1pt;height:54.6pt;z-index:251658240;visibility:visible;mso-wrap-edited:f;mso-width-percent:0;mso-height-percent:0;mso-position-vertical-relative:page;mso-width-percent:0;mso-height-percent:0">
          <v:imagedata r:id="rId1" o:title=""/>
          <w10:wrap anchory="page"/>
        </v:shape>
        <o:OLEObject Type="Embed" ProgID="Word.Picture.8" ShapeID="_x0000_s1025" DrawAspect="Content" ObjectID="_1763832857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62C68" w14:textId="77777777" w:rsidR="006C1F16" w:rsidRDefault="006C1F1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83AE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35542A"/>
    <w:multiLevelType w:val="hybridMultilevel"/>
    <w:tmpl w:val="6D66613A"/>
    <w:lvl w:ilvl="0" w:tplc="842031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20865"/>
    <w:multiLevelType w:val="hybridMultilevel"/>
    <w:tmpl w:val="565EE2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128DF"/>
    <w:multiLevelType w:val="hybridMultilevel"/>
    <w:tmpl w:val="46C41AE2"/>
    <w:lvl w:ilvl="0" w:tplc="972CE08E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50A00"/>
    <w:multiLevelType w:val="hybridMultilevel"/>
    <w:tmpl w:val="B86A4706"/>
    <w:lvl w:ilvl="0" w:tplc="842031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60087"/>
    <w:multiLevelType w:val="hybridMultilevel"/>
    <w:tmpl w:val="2432E47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2621">
    <w:abstractNumId w:val="2"/>
  </w:num>
  <w:num w:numId="2" w16cid:durableId="1082265184">
    <w:abstractNumId w:val="1"/>
  </w:num>
  <w:num w:numId="3" w16cid:durableId="1852838809">
    <w:abstractNumId w:val="3"/>
  </w:num>
  <w:num w:numId="4" w16cid:durableId="304163225">
    <w:abstractNumId w:val="0"/>
  </w:num>
  <w:num w:numId="5" w16cid:durableId="1387143079">
    <w:abstractNumId w:val="5"/>
  </w:num>
  <w:num w:numId="6" w16cid:durableId="13940421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hyphenationZone w:val="425"/>
  <w:noPunctuationKerning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244"/>
    <w:rsid w:val="00004EFF"/>
    <w:rsid w:val="0001167B"/>
    <w:rsid w:val="00051A8E"/>
    <w:rsid w:val="00053855"/>
    <w:rsid w:val="000B19FE"/>
    <w:rsid w:val="000B6DFF"/>
    <w:rsid w:val="000F7196"/>
    <w:rsid w:val="0012569E"/>
    <w:rsid w:val="00136511"/>
    <w:rsid w:val="001403AB"/>
    <w:rsid w:val="0014300B"/>
    <w:rsid w:val="001F39DB"/>
    <w:rsid w:val="00230774"/>
    <w:rsid w:val="00236F59"/>
    <w:rsid w:val="00245D0B"/>
    <w:rsid w:val="002A07A1"/>
    <w:rsid w:val="002B1BDD"/>
    <w:rsid w:val="002D3488"/>
    <w:rsid w:val="002F042D"/>
    <w:rsid w:val="002F27D2"/>
    <w:rsid w:val="00327B5D"/>
    <w:rsid w:val="00345419"/>
    <w:rsid w:val="003A013B"/>
    <w:rsid w:val="003A1CE6"/>
    <w:rsid w:val="003C087F"/>
    <w:rsid w:val="003D5083"/>
    <w:rsid w:val="00403696"/>
    <w:rsid w:val="00464EB8"/>
    <w:rsid w:val="004B0443"/>
    <w:rsid w:val="004B30D9"/>
    <w:rsid w:val="004D18A8"/>
    <w:rsid w:val="004D36E3"/>
    <w:rsid w:val="00530726"/>
    <w:rsid w:val="005360C7"/>
    <w:rsid w:val="005562BF"/>
    <w:rsid w:val="00586CD8"/>
    <w:rsid w:val="00597601"/>
    <w:rsid w:val="005A55B9"/>
    <w:rsid w:val="00620056"/>
    <w:rsid w:val="006C1F16"/>
    <w:rsid w:val="006D094F"/>
    <w:rsid w:val="00707496"/>
    <w:rsid w:val="007129D8"/>
    <w:rsid w:val="00750904"/>
    <w:rsid w:val="00776613"/>
    <w:rsid w:val="00797E6A"/>
    <w:rsid w:val="007D09B8"/>
    <w:rsid w:val="00821C44"/>
    <w:rsid w:val="00862495"/>
    <w:rsid w:val="00871976"/>
    <w:rsid w:val="00882334"/>
    <w:rsid w:val="00896A57"/>
    <w:rsid w:val="008A4641"/>
    <w:rsid w:val="008F1AF4"/>
    <w:rsid w:val="008F1CED"/>
    <w:rsid w:val="00917880"/>
    <w:rsid w:val="00923FD1"/>
    <w:rsid w:val="009409FC"/>
    <w:rsid w:val="00971FF3"/>
    <w:rsid w:val="00980DCA"/>
    <w:rsid w:val="00A00739"/>
    <w:rsid w:val="00A079FF"/>
    <w:rsid w:val="00A45368"/>
    <w:rsid w:val="00A6744F"/>
    <w:rsid w:val="00AF7958"/>
    <w:rsid w:val="00B07973"/>
    <w:rsid w:val="00B2781B"/>
    <w:rsid w:val="00B87B52"/>
    <w:rsid w:val="00BB4567"/>
    <w:rsid w:val="00BD5F18"/>
    <w:rsid w:val="00BE08F8"/>
    <w:rsid w:val="00C45382"/>
    <w:rsid w:val="00C6608E"/>
    <w:rsid w:val="00C71809"/>
    <w:rsid w:val="00C91969"/>
    <w:rsid w:val="00CA31F6"/>
    <w:rsid w:val="00CB19AD"/>
    <w:rsid w:val="00CB7FF5"/>
    <w:rsid w:val="00CC40FA"/>
    <w:rsid w:val="00CD66B5"/>
    <w:rsid w:val="00CF5865"/>
    <w:rsid w:val="00D54F8C"/>
    <w:rsid w:val="00D55702"/>
    <w:rsid w:val="00D63904"/>
    <w:rsid w:val="00D77C60"/>
    <w:rsid w:val="00DD6244"/>
    <w:rsid w:val="00E27A0C"/>
    <w:rsid w:val="00E318B9"/>
    <w:rsid w:val="00E40791"/>
    <w:rsid w:val="00E73559"/>
    <w:rsid w:val="00EB5DF8"/>
    <w:rsid w:val="00EC7B84"/>
    <w:rsid w:val="00F751F2"/>
    <w:rsid w:val="00F7679E"/>
    <w:rsid w:val="00F93E6A"/>
    <w:rsid w:val="00FA3357"/>
    <w:rsid w:val="00FB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C7817"/>
  <w15:docId w15:val="{2662099A-B77F-4D04-83E5-D8D5C71F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B7FF5"/>
    <w:rPr>
      <w:rFonts w:ascii="Tahoma" w:hAnsi="Tahoma"/>
      <w:noProof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semiHidden/>
    <w:rsid w:val="00CB7FF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semiHidden/>
    <w:rsid w:val="00CB7FF5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semiHidden/>
    <w:rsid w:val="00CB7FF5"/>
    <w:rPr>
      <w:rFonts w:ascii="Tahoma" w:hAnsi="Tahoma"/>
      <w:dstrike w:val="0"/>
      <w:sz w:val="20"/>
      <w:vertAlign w:val="baseline"/>
    </w:rPr>
  </w:style>
  <w:style w:type="paragraph" w:customStyle="1" w:styleId="EO-Tekst">
    <w:name w:val="EO-Tekst"/>
    <w:basedOn w:val="Navaden"/>
    <w:rsid w:val="00CB7FF5"/>
  </w:style>
  <w:style w:type="paragraph" w:customStyle="1" w:styleId="EO-Tekst-poudarjeno">
    <w:name w:val="EO-Tekst-poudarjeno"/>
    <w:basedOn w:val="EO-Tekst"/>
    <w:rsid w:val="00CB7FF5"/>
    <w:rPr>
      <w:b/>
    </w:rPr>
  </w:style>
  <w:style w:type="paragraph" w:styleId="Telobesedila">
    <w:name w:val="Body Text"/>
    <w:basedOn w:val="Navaden"/>
    <w:semiHidden/>
    <w:rsid w:val="00CB7FF5"/>
    <w:pPr>
      <w:spacing w:line="360" w:lineRule="auto"/>
      <w:jc w:val="both"/>
    </w:pPr>
    <w:rPr>
      <w:b/>
    </w:rPr>
  </w:style>
  <w:style w:type="paragraph" w:customStyle="1" w:styleId="EO-glavanoga">
    <w:name w:val="EO-glava/noga"/>
    <w:basedOn w:val="Navaden"/>
    <w:rsid w:val="00CB7FF5"/>
    <w:rPr>
      <w:color w:val="333333"/>
      <w:sz w:val="16"/>
    </w:rPr>
  </w:style>
  <w:style w:type="paragraph" w:styleId="Oznaenseznam">
    <w:name w:val="List Bullet"/>
    <w:basedOn w:val="Navaden"/>
    <w:autoRedefine/>
    <w:semiHidden/>
    <w:rsid w:val="00CA31F6"/>
    <w:pPr>
      <w:jc w:val="both"/>
    </w:pPr>
    <w:rPr>
      <w:rFonts w:cs="Tahoma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7880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7880"/>
    <w:rPr>
      <w:rFonts w:ascii="Tahoma" w:hAnsi="Tahoma" w:cs="Tahoma"/>
      <w:noProof/>
      <w:sz w:val="16"/>
      <w:szCs w:val="16"/>
      <w:lang w:eastAsia="en-US"/>
    </w:rPr>
  </w:style>
  <w:style w:type="paragraph" w:customStyle="1" w:styleId="EO-RACUN-Tekst">
    <w:name w:val="EO-RACUN-Tekst"/>
    <w:basedOn w:val="Navaden"/>
    <w:rsid w:val="005A55B9"/>
  </w:style>
  <w:style w:type="paragraph" w:styleId="Navadensplet">
    <w:name w:val="Normal (Web)"/>
    <w:basedOn w:val="Navaden"/>
    <w:uiPriority w:val="99"/>
    <w:unhideWhenUsed/>
    <w:rsid w:val="000F7196"/>
    <w:pPr>
      <w:spacing w:before="100" w:beforeAutospacing="1" w:after="100" w:afterAutospacing="1"/>
    </w:pPr>
    <w:rPr>
      <w:rFonts w:ascii="Times New Roman" w:eastAsiaTheme="minorHAnsi" w:hAnsi="Times New Roman"/>
      <w:noProof w:val="0"/>
      <w:sz w:val="24"/>
      <w:lang w:eastAsia="sl-SI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3A1CE6"/>
    <w:rPr>
      <w:rFonts w:ascii="Calibri" w:eastAsiaTheme="minorHAnsi" w:hAnsi="Calibri" w:cs="Calibri"/>
      <w:noProof w:val="0"/>
      <w:sz w:val="22"/>
      <w:szCs w:val="22"/>
      <w:lang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3A1CE6"/>
    <w:rPr>
      <w:rFonts w:ascii="Calibri" w:eastAsiaTheme="minorHAnsi" w:hAnsi="Calibri" w:cs="Calibri"/>
      <w:sz w:val="22"/>
      <w:szCs w:val="22"/>
    </w:rPr>
  </w:style>
  <w:style w:type="paragraph" w:customStyle="1" w:styleId="EO-tekst-splono">
    <w:name w:val="EO-tekst-splošno"/>
    <w:link w:val="EO-tekst-splonoZnak"/>
    <w:qFormat/>
    <w:rsid w:val="00DD6244"/>
    <w:pPr>
      <w:jc w:val="both"/>
    </w:pPr>
    <w:rPr>
      <w:rFonts w:ascii="Tahoma" w:hAnsi="Tahoma"/>
      <w:noProof/>
      <w:lang w:eastAsia="en-US"/>
    </w:rPr>
  </w:style>
  <w:style w:type="character" w:customStyle="1" w:styleId="EO-tekst-splonoZnak">
    <w:name w:val="EO-tekst-splošno Znak"/>
    <w:basedOn w:val="Privzetapisavaodstavka"/>
    <w:link w:val="EO-tekst-splono"/>
    <w:rsid w:val="00DD6244"/>
    <w:rPr>
      <w:rFonts w:ascii="Tahoma" w:hAnsi="Tahoma"/>
      <w:noProof/>
      <w:lang w:eastAsia="en-US"/>
    </w:rPr>
  </w:style>
  <w:style w:type="character" w:styleId="Hiperpovezava">
    <w:name w:val="Hyperlink"/>
    <w:basedOn w:val="Privzetapisavaodstavka"/>
    <w:unhideWhenUsed/>
    <w:rsid w:val="00B07973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97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na.viher-vesnaver@e-net-okolje.si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41.4\Skupno\0_EO-ADMINISTRACIJA\ENO_dopis_2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04C93-C9B9-4BE9-A0B5-436824F55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ENO_dopis_23.dotx</Template>
  <TotalTime>15</TotalTime>
  <Pages>2</Pages>
  <Words>271</Words>
  <Characters>1490</Characters>
  <Application>Microsoft Office Word</Application>
  <DocSecurity>0</DocSecurity>
  <Lines>64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E-Net d.o.o.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Tina</dc:creator>
  <cp:lastModifiedBy>Tina Viher Vesnaver</cp:lastModifiedBy>
  <cp:revision>5</cp:revision>
  <cp:lastPrinted>2023-12-11T19:20:00Z</cp:lastPrinted>
  <dcterms:created xsi:type="dcterms:W3CDTF">2023-12-11T19:13:00Z</dcterms:created>
  <dcterms:modified xsi:type="dcterms:W3CDTF">2023-12-11T19:46:00Z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4c890961-af7e-4b64-89b2-42b59f19c393</vt:lpwstr>
  </property>
</Properties>
</file>